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21" w:rsidRDefault="00CE637B">
      <w:pPr>
        <w:spacing w:line="720" w:lineRule="exact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28BE3D3" wp14:editId="5BAFF88E">
            <wp:simplePos x="0" y="0"/>
            <wp:positionH relativeFrom="column">
              <wp:posOffset>4739640</wp:posOffset>
            </wp:positionH>
            <wp:positionV relativeFrom="page">
              <wp:posOffset>516255</wp:posOffset>
            </wp:positionV>
            <wp:extent cx="1419225" cy="1731645"/>
            <wp:effectExtent l="0" t="0" r="9525" b="1905"/>
            <wp:wrapNone/>
            <wp:docPr id="3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汉仪正圆-55W" w:eastAsia="汉仪正圆-55W" w:hAnsi="汉仪正圆-55W" w:cs="汉仪正圆-55W" w:hint="eastAsia"/>
          <w:color w:val="4067B1"/>
          <w:sz w:val="52"/>
        </w:rPr>
        <w:t xml:space="preserve">X </w:t>
      </w:r>
      <w:proofErr w:type="spellStart"/>
      <w:r>
        <w:rPr>
          <w:rFonts w:ascii="汉仪正圆-55W" w:eastAsia="汉仪正圆-55W" w:hAnsi="汉仪正圆-55W" w:cs="汉仪正圆-55W" w:hint="eastAsia"/>
          <w:color w:val="4067B1"/>
          <w:sz w:val="52"/>
        </w:rPr>
        <w:t>X</w:t>
      </w:r>
      <w:proofErr w:type="spellEnd"/>
      <w:r>
        <w:rPr>
          <w:rFonts w:ascii="汉仪正圆-55W" w:eastAsia="汉仪正圆-55W" w:hAnsi="汉仪正圆-55W" w:cs="汉仪正圆-55W" w:hint="eastAsia"/>
          <w:color w:val="4067B1"/>
          <w:sz w:val="52"/>
        </w:rPr>
        <w:t xml:space="preserve"> </w:t>
      </w:r>
      <w:proofErr w:type="spellStart"/>
      <w:r>
        <w:rPr>
          <w:rFonts w:ascii="汉仪正圆-55W" w:eastAsia="汉仪正圆-55W" w:hAnsi="汉仪正圆-55W" w:cs="汉仪正圆-55W" w:hint="eastAsia"/>
          <w:color w:val="4067B1"/>
          <w:sz w:val="52"/>
        </w:rPr>
        <w:t>X</w:t>
      </w:r>
      <w:proofErr w:type="spellEnd"/>
      <w:r>
        <w:rPr>
          <w:noProof/>
        </w:rPr>
        <w:drawing>
          <wp:anchor distT="0" distB="0" distL="114300" distR="114300" simplePos="0" relativeHeight="251651072" behindDoc="1" locked="0" layoutInCell="1" allowOverlap="1" wp14:anchorId="7BD2A053" wp14:editId="5A5D90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4150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1" w:rsidRDefault="00CE637B">
      <w:pPr>
        <w:spacing w:line="440" w:lineRule="exact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1106170</wp:posOffset>
            </wp:positionV>
            <wp:extent cx="7559040" cy="663575"/>
            <wp:effectExtent l="0" t="0" r="0" b="0"/>
            <wp:wrapNone/>
            <wp:docPr id="4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66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7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3657"/>
      </w:tblGrid>
      <w:tr w:rsidR="00833B21">
        <w:trPr>
          <w:trHeight w:hRule="exact" w:val="380"/>
        </w:trPr>
        <w:tc>
          <w:tcPr>
            <w:tcW w:w="2626" w:type="dxa"/>
            <w:tcBorders>
              <w:tl2br w:val="nil"/>
              <w:tr2bl w:val="nil"/>
            </w:tcBorders>
          </w:tcPr>
          <w:p w:rsidR="00833B21" w:rsidRDefault="00CE637B" w:rsidP="00CE637B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电话：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178</w:t>
            </w:r>
            <w:r>
              <w:rPr>
                <w:rFonts w:ascii="汉仪正圆-55W" w:eastAsia="汉仪正圆-55W" w:hAnsi="汉仪正圆-55W" w:cs="汉仪正圆-55W" w:hint="eastAsia"/>
                <w:b/>
                <w:color w:val="666666"/>
                <w:sz w:val="20"/>
              </w:rPr>
              <w:t>******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10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:rsidR="00833B21" w:rsidRDefault="00833B21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</w:p>
        </w:tc>
      </w:tr>
      <w:tr w:rsidR="00833B21">
        <w:trPr>
          <w:trHeight w:hRule="exact" w:val="380"/>
        </w:trPr>
        <w:tc>
          <w:tcPr>
            <w:tcW w:w="2626" w:type="dxa"/>
            <w:gridSpan w:val="2"/>
            <w:tcBorders>
              <w:tl2br w:val="nil"/>
              <w:tr2bl w:val="nil"/>
            </w:tcBorders>
          </w:tcPr>
          <w:p w:rsidR="00833B21" w:rsidRDefault="00CE637B" w:rsidP="00CE637B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邮箱：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21</w:t>
            </w:r>
            <w:r>
              <w:rPr>
                <w:rFonts w:ascii="汉仪正圆-55W" w:eastAsia="汉仪正圆-55W" w:hAnsi="汉仪正圆-55W" w:cs="汉仪正圆-55W" w:hint="eastAsia"/>
                <w:b/>
                <w:color w:val="666666"/>
                <w:sz w:val="20"/>
              </w:rPr>
              <w:t>******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68@qq.com</w:t>
            </w:r>
          </w:p>
        </w:tc>
      </w:tr>
    </w:tbl>
    <w:p w:rsidR="00833B21" w:rsidRDefault="00833B21">
      <w:pPr>
        <w:spacing w:line="1020" w:lineRule="exact"/>
      </w:pPr>
    </w:p>
    <w:p w:rsidR="00833B21" w:rsidRDefault="00833B21">
      <w:pPr>
        <w:spacing w:line="454" w:lineRule="exact"/>
      </w:pPr>
    </w:p>
    <w:p w:rsidR="00833B21" w:rsidRDefault="00CE637B">
      <w:pPr>
        <w:spacing w:line="460" w:lineRule="exact"/>
        <w:ind w:left="754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6"/>
        </w:rPr>
        <w:t>求职意向</w:t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5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求职意向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6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1" w:rsidRDefault="00833B21">
      <w:pPr>
        <w:spacing w:line="140" w:lineRule="exact"/>
      </w:pPr>
    </w:p>
    <w:p w:rsidR="00833B21" w:rsidRDefault="00833B21">
      <w:pPr>
        <w:spacing w:line="16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833B21">
        <w:trPr>
          <w:trHeight w:val="380"/>
        </w:trPr>
        <w:tc>
          <w:tcPr>
            <w:tcW w:w="48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B21" w:rsidRDefault="00CE637B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意向岗位：营销推广</w:t>
            </w:r>
          </w:p>
        </w:tc>
        <w:tc>
          <w:tcPr>
            <w:tcW w:w="48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B21" w:rsidRDefault="00833B21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</w:p>
        </w:tc>
      </w:tr>
      <w:tr w:rsidR="00833B21">
        <w:trPr>
          <w:trHeight w:val="380"/>
        </w:trPr>
        <w:tc>
          <w:tcPr>
            <w:tcW w:w="48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B21" w:rsidRDefault="00CE637B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期望薪资：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6000</w:t>
            </w:r>
            <w:r>
              <w:rPr>
                <w:rFonts w:ascii="微软雅黑" w:eastAsia="微软雅黑" w:hAnsi="微软雅黑" w:cs="微软雅黑" w:hint="eastAsia"/>
                <w:b/>
                <w:color w:val="666666"/>
                <w:sz w:val="20"/>
              </w:rPr>
              <w:t>~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12000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元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/</w:t>
            </w:r>
            <w:r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  <w:t>月</w:t>
            </w:r>
          </w:p>
        </w:tc>
        <w:tc>
          <w:tcPr>
            <w:tcW w:w="48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B21" w:rsidRDefault="00833B21">
            <w:pPr>
              <w:spacing w:line="380" w:lineRule="exact"/>
              <w:textAlignment w:val="center"/>
              <w:rPr>
                <w:rFonts w:ascii="汉仪正圆-55W" w:eastAsia="汉仪正圆-55W" w:hAnsi="汉仪正圆-55W" w:cs="汉仪正圆-55W"/>
                <w:b/>
                <w:color w:val="666666"/>
                <w:sz w:val="20"/>
              </w:rPr>
            </w:pPr>
          </w:p>
        </w:tc>
      </w:tr>
    </w:tbl>
    <w:p w:rsidR="00833B21" w:rsidRDefault="00833B21">
      <w:pPr>
        <w:spacing w:line="300" w:lineRule="exact"/>
      </w:pPr>
    </w:p>
    <w:p w:rsidR="00833B21" w:rsidRDefault="00CE637B">
      <w:pPr>
        <w:spacing w:line="460" w:lineRule="exact"/>
        <w:ind w:left="754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6"/>
        </w:rPr>
        <w:t>教育经历</w: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7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教育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8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1" w:rsidRDefault="00833B21">
      <w:pPr>
        <w:spacing w:line="140" w:lineRule="exact"/>
      </w:pPr>
    </w:p>
    <w:p w:rsidR="00833B21" w:rsidRDefault="00833B21">
      <w:pPr>
        <w:spacing w:line="160" w:lineRule="exact"/>
      </w:pPr>
    </w:p>
    <w:p w:rsidR="00833B21" w:rsidRDefault="00CE637B">
      <w:pPr>
        <w:tabs>
          <w:tab w:val="right" w:pos="9860"/>
        </w:tabs>
        <w:spacing w:line="38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2"/>
        </w:rPr>
        <w:t>2019.9-2023.6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ab/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河北</w:t>
      </w:r>
      <w:r>
        <w:rPr>
          <w:rFonts w:ascii="汉仪正圆-55W" w:eastAsia="汉仪正圆-55W" w:hAnsi="汉仪正圆-55W" w:cs="汉仪正圆-55W" w:hint="eastAsia"/>
          <w:b/>
          <w:color w:val="4067B1"/>
          <w:sz w:val="22"/>
        </w:rPr>
        <w:t>XXXX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学院</w:t>
      </w:r>
    </w:p>
    <w:p w:rsidR="00833B21" w:rsidRDefault="00CE637B">
      <w:pPr>
        <w:spacing w:line="34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市场营销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|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本科</w:t>
      </w:r>
    </w:p>
    <w:p w:rsidR="00833B21" w:rsidRDefault="00833B21">
      <w:pPr>
        <w:spacing w:line="80" w:lineRule="exact"/>
        <w:jc w:val="left"/>
      </w:pPr>
    </w:p>
    <w:p w:rsidR="00833B21" w:rsidRDefault="00CE637B">
      <w:pPr>
        <w:spacing w:line="380" w:lineRule="exact"/>
        <w:textAlignment w:val="center"/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主修课程：市场营销学，管理学，推销学，消费者行为学，分销渠道管理，市场调查，电子商务等。</w:t>
      </w:r>
    </w:p>
    <w:p w:rsidR="00833B21" w:rsidRDefault="00833B21">
      <w:pPr>
        <w:spacing w:line="300" w:lineRule="exact"/>
        <w:jc w:val="left"/>
      </w:pPr>
    </w:p>
    <w:p w:rsidR="00833B21" w:rsidRDefault="00CE637B">
      <w:pPr>
        <w:spacing w:line="460" w:lineRule="exact"/>
        <w:ind w:left="754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6"/>
        </w:rPr>
        <w:t>实习经历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实习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实习经历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1" w:rsidRDefault="00833B21">
      <w:pPr>
        <w:spacing w:line="140" w:lineRule="exact"/>
      </w:pPr>
    </w:p>
    <w:p w:rsidR="00833B21" w:rsidRDefault="00833B21">
      <w:pPr>
        <w:spacing w:line="160" w:lineRule="exact"/>
      </w:pPr>
    </w:p>
    <w:p w:rsidR="00833B21" w:rsidRDefault="00CE637B">
      <w:pPr>
        <w:tabs>
          <w:tab w:val="right" w:pos="9860"/>
        </w:tabs>
        <w:spacing w:line="38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2"/>
        </w:rPr>
        <w:t>2019.09-2021.11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ab/>
      </w:r>
      <w:r>
        <w:rPr>
          <w:rFonts w:ascii="汉仪正圆-55W" w:eastAsia="汉仪正圆-55W" w:hAnsi="汉仪正圆-55W" w:cs="汉仪正圆-55W" w:hint="eastAsia"/>
          <w:b/>
          <w:color w:val="4067B1"/>
          <w:sz w:val="22"/>
        </w:rPr>
        <w:t>XXXX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股份有限公司秦皇岛北戴河区分公司</w:t>
      </w:r>
    </w:p>
    <w:p w:rsidR="00833B21" w:rsidRDefault="00CE637B">
      <w:pPr>
        <w:spacing w:line="340" w:lineRule="exact"/>
        <w:jc w:val="left"/>
        <w:textAlignment w:val="center"/>
        <w:rPr>
          <w:b/>
          <w:bCs/>
        </w:rPr>
      </w:pPr>
      <w:r>
        <w:rPr>
          <w:rFonts w:ascii="汉仪正圆-55W" w:eastAsia="汉仪正圆-55W" w:hAnsi="汉仪正圆-55W" w:cs="汉仪正圆-55W"/>
          <w:b/>
          <w:bCs/>
          <w:color w:val="374957"/>
          <w:sz w:val="22"/>
        </w:rPr>
        <w:t>大客户经理</w:t>
      </w:r>
    </w:p>
    <w:p w:rsidR="00833B21" w:rsidRDefault="00833B21">
      <w:pPr>
        <w:spacing w:line="80" w:lineRule="exact"/>
        <w:jc w:val="left"/>
      </w:pP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工作职责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负责全校资源整合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维持客户关系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例如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: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组建起超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500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人的销售团队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创建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2000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人的售后群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收集并解决客户问题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满足客户需求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达成销售任务。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</w:p>
    <w:p w:rsidR="00833B21" w:rsidRDefault="00CE637B">
      <w:pPr>
        <w:spacing w:line="380" w:lineRule="exact"/>
        <w:textAlignment w:val="center"/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实践成果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团队累计销量超过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3000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张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占比总销量的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70%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以上。团队盈利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39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万余元个人盈利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10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万余元。</w:t>
      </w:r>
    </w:p>
    <w:p w:rsidR="00833B21" w:rsidRDefault="00833B21">
      <w:pPr>
        <w:spacing w:line="160" w:lineRule="exact"/>
        <w:jc w:val="left"/>
      </w:pPr>
    </w:p>
    <w:p w:rsidR="00833B21" w:rsidRDefault="00CE637B">
      <w:pPr>
        <w:tabs>
          <w:tab w:val="right" w:pos="9860"/>
        </w:tabs>
        <w:spacing w:line="38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2"/>
        </w:rPr>
        <w:t>2021.6-2021.9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ab/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北京</w:t>
      </w:r>
      <w:r>
        <w:rPr>
          <w:rFonts w:ascii="汉仪正圆-55W" w:eastAsia="汉仪正圆-55W" w:hAnsi="汉仪正圆-55W" w:cs="汉仪正圆-55W" w:hint="eastAsia"/>
          <w:b/>
          <w:color w:val="4067B1"/>
          <w:sz w:val="22"/>
        </w:rPr>
        <w:t>XXXX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有限公司</w:t>
      </w:r>
    </w:p>
    <w:p w:rsidR="00833B21" w:rsidRDefault="00CE637B">
      <w:pPr>
        <w:spacing w:line="34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bCs/>
          <w:color w:val="374957"/>
          <w:sz w:val="22"/>
        </w:rPr>
        <w:t>校园经理</w:t>
      </w:r>
    </w:p>
    <w:p w:rsidR="00833B21" w:rsidRDefault="00833B21">
      <w:pPr>
        <w:spacing w:line="80" w:lineRule="exact"/>
        <w:jc w:val="left"/>
      </w:pP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工作职责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带领团队利用调查问卷的方式研究学生的考研需求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进行数据分析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制定市场拓展策略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例如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: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创建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线上学习社群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组织线下百人讲座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策划免费领取课程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抽奖等活动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以推广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“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考虫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”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考研。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实践成果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proofErr w:type="gramStart"/>
      <w:r>
        <w:rPr>
          <w:rFonts w:ascii="汉仪正圆-55W" w:eastAsia="汉仪正圆-55W" w:hAnsi="汉仪正圆-55W" w:cs="汉仪正圆-55W"/>
          <w:b/>
          <w:color w:val="666666"/>
          <w:sz w:val="20"/>
        </w:rPr>
        <w:t>企业微信新增</w:t>
      </w:r>
      <w:proofErr w:type="gramEnd"/>
      <w:r>
        <w:rPr>
          <w:rFonts w:ascii="汉仪正圆-55W" w:eastAsia="汉仪正圆-55W" w:hAnsi="汉仪正圆-55W" w:cs="汉仪正圆-55W"/>
          <w:b/>
          <w:color w:val="666666"/>
          <w:sz w:val="20"/>
        </w:rPr>
        <w:t>新用户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800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余人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其中约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40%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转化为付费客户。</w:t>
      </w:r>
    </w:p>
    <w:p w:rsidR="00833B21" w:rsidRDefault="00833B21">
      <w:pPr>
        <w:spacing w:line="160" w:lineRule="exact"/>
        <w:jc w:val="left"/>
      </w:pPr>
    </w:p>
    <w:p w:rsidR="00833B21" w:rsidRDefault="00CE637B">
      <w:pPr>
        <w:tabs>
          <w:tab w:val="right" w:pos="9860"/>
        </w:tabs>
        <w:spacing w:line="38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2"/>
        </w:rPr>
        <w:t>2021.09-2022.09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ab/>
      </w:r>
      <w:r>
        <w:rPr>
          <w:rFonts w:ascii="汉仪正圆-55W" w:eastAsia="汉仪正圆-55W" w:hAnsi="汉仪正圆-55W" w:cs="汉仪正圆-55W" w:hint="eastAsia"/>
          <w:b/>
          <w:color w:val="4067B1"/>
          <w:sz w:val="22"/>
        </w:rPr>
        <w:t>XXXX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集团河北有限公司北戴河分公司</w:t>
      </w:r>
    </w:p>
    <w:p w:rsidR="00833B21" w:rsidRDefault="00CE637B">
      <w:pPr>
        <w:spacing w:line="34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bCs/>
          <w:color w:val="374957"/>
          <w:sz w:val="22"/>
        </w:rPr>
        <w:t>大客户经理</w:t>
      </w:r>
    </w:p>
    <w:p w:rsidR="00833B21" w:rsidRDefault="00833B21">
      <w:pPr>
        <w:spacing w:line="80" w:lineRule="exact"/>
        <w:jc w:val="left"/>
      </w:pP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工作职责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洞悉市场动态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全面负责维护已有客户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开拓新客户。充分与秦皇岛市代理商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运营商大区领导沟通接洽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配合中国移动改造校园网络并制定校园营销策略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完成销售指标。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实践成果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宿舍</w:t>
      </w:r>
      <w:proofErr w:type="spellStart"/>
      <w:r>
        <w:rPr>
          <w:rFonts w:ascii="汉仪正圆-55W" w:eastAsia="汉仪正圆-55W" w:hAnsi="汉仪正圆-55W" w:cs="汉仪正圆-55W"/>
          <w:b/>
          <w:color w:val="666666"/>
          <w:sz w:val="20"/>
        </w:rPr>
        <w:t>WiFi</w:t>
      </w:r>
      <w:proofErr w:type="spellEnd"/>
      <w:r>
        <w:rPr>
          <w:rFonts w:ascii="汉仪正圆-55W" w:eastAsia="汉仪正圆-55W" w:hAnsi="汉仪正圆-55W" w:cs="汉仪正圆-55W"/>
          <w:b/>
          <w:color w:val="666666"/>
          <w:sz w:val="20"/>
        </w:rPr>
        <w:t>实现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PORTAL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直接登录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教室</w:t>
      </w:r>
      <w:proofErr w:type="spellStart"/>
      <w:r>
        <w:rPr>
          <w:rFonts w:ascii="汉仪正圆-55W" w:eastAsia="汉仪正圆-55W" w:hAnsi="汉仪正圆-55W" w:cs="汉仪正圆-55W"/>
          <w:b/>
          <w:color w:val="666666"/>
          <w:sz w:val="20"/>
        </w:rPr>
        <w:t>WiFi</w:t>
      </w:r>
      <w:proofErr w:type="spellEnd"/>
      <w:r>
        <w:rPr>
          <w:rFonts w:ascii="汉仪正圆-55W" w:eastAsia="汉仪正圆-55W" w:hAnsi="汉仪正圆-55W" w:cs="汉仪正圆-55W"/>
          <w:b/>
          <w:color w:val="666666"/>
          <w:sz w:val="20"/>
        </w:rPr>
        <w:t>全覆盖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新建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5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个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5G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基站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新增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10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余个微型基站完善网络。线上社群宣传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浏览量达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3w+,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同时开展线下活动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例如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: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电</w:t>
      </w:r>
      <w:proofErr w:type="gramStart"/>
      <w:r>
        <w:rPr>
          <w:rFonts w:ascii="汉仪正圆-55W" w:eastAsia="汉仪正圆-55W" w:hAnsi="汉仪正圆-55W" w:cs="汉仪正圆-55W"/>
          <w:b/>
          <w:color w:val="666666"/>
          <w:sz w:val="20"/>
        </w:rPr>
        <w:t>竟比赛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星巴</w:t>
      </w:r>
      <w:proofErr w:type="gramEnd"/>
      <w:r>
        <w:rPr>
          <w:rFonts w:ascii="汉仪正圆-55W" w:eastAsia="汉仪正圆-55W" w:hAnsi="汉仪正圆-55W" w:cs="汉仪正圆-55W"/>
          <w:b/>
          <w:color w:val="666666"/>
          <w:sz w:val="20"/>
        </w:rPr>
        <w:t>克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8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折权益等。累计销量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2000+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。</w:t>
      </w:r>
    </w:p>
    <w:p w:rsidR="00833B21" w:rsidRDefault="00833B21">
      <w:pPr>
        <w:spacing w:line="160" w:lineRule="exact"/>
        <w:jc w:val="left"/>
      </w:pPr>
    </w:p>
    <w:p w:rsidR="00833B21" w:rsidRDefault="00833B21">
      <w:pPr>
        <w:tabs>
          <w:tab w:val="right" w:pos="9860"/>
        </w:tabs>
        <w:spacing w:line="380" w:lineRule="exact"/>
        <w:jc w:val="left"/>
        <w:textAlignment w:val="center"/>
        <w:rPr>
          <w:rFonts w:ascii="汉仪正圆-55W" w:eastAsia="汉仪正圆-55W" w:hAnsi="汉仪正圆-55W" w:cs="汉仪正圆-55W"/>
          <w:b/>
          <w:color w:val="4067B1"/>
          <w:sz w:val="22"/>
        </w:rPr>
      </w:pPr>
    </w:p>
    <w:p w:rsidR="00833B21" w:rsidRDefault="00CE637B">
      <w:pPr>
        <w:tabs>
          <w:tab w:val="right" w:pos="9860"/>
        </w:tabs>
        <w:spacing w:line="380" w:lineRule="exact"/>
        <w:jc w:val="left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2"/>
        </w:rPr>
        <w:lastRenderedPageBreak/>
        <w:t>2022.6-2022.9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ab/>
      </w:r>
      <w:r>
        <w:rPr>
          <w:rFonts w:ascii="汉仪正圆-55W" w:eastAsia="汉仪正圆-55W" w:hAnsi="汉仪正圆-55W" w:cs="汉仪正圆-55W" w:hint="eastAsia"/>
          <w:b/>
          <w:color w:val="4067B1"/>
          <w:sz w:val="22"/>
        </w:rPr>
        <w:t>XXXX</w:t>
      </w:r>
      <w:r>
        <w:rPr>
          <w:rFonts w:ascii="汉仪正圆-55W" w:eastAsia="汉仪正圆-55W" w:hAnsi="汉仪正圆-55W" w:cs="汉仪正圆-55W"/>
          <w:b/>
          <w:color w:val="4067B1"/>
          <w:sz w:val="22"/>
        </w:rPr>
        <w:t>北京装饰有限公司</w:t>
      </w:r>
    </w:p>
    <w:p w:rsidR="00833B21" w:rsidRDefault="00CE637B">
      <w:pPr>
        <w:spacing w:line="340" w:lineRule="exact"/>
        <w:jc w:val="left"/>
        <w:textAlignment w:val="center"/>
        <w:rPr>
          <w:rFonts w:ascii="汉仪正圆-55W" w:eastAsia="汉仪正圆-55W" w:hAnsi="汉仪正圆-55W" w:cs="汉仪正圆-55W"/>
          <w:b/>
          <w:bCs/>
          <w:color w:val="374957"/>
          <w:sz w:val="22"/>
        </w:rPr>
      </w:pPr>
      <w:r>
        <w:rPr>
          <w:rFonts w:ascii="汉仪正圆-55W" w:eastAsia="汉仪正圆-55W" w:hAnsi="汉仪正圆-55W" w:cs="汉仪正圆-55W"/>
          <w:b/>
          <w:bCs/>
          <w:color w:val="374957"/>
          <w:sz w:val="22"/>
        </w:rPr>
        <w:t>商务经理</w:t>
      </w:r>
    </w:p>
    <w:p w:rsidR="00833B21" w:rsidRDefault="00833B21">
      <w:pPr>
        <w:spacing w:line="80" w:lineRule="exact"/>
        <w:jc w:val="left"/>
      </w:pP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工作职责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: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跟进</w:t>
      </w:r>
      <w:proofErr w:type="gramStart"/>
      <w:r>
        <w:rPr>
          <w:rFonts w:ascii="汉仪正圆-55W" w:eastAsia="汉仪正圆-55W" w:hAnsi="汉仪正圆-55W" w:cs="汉仪正圆-55W"/>
          <w:b/>
          <w:color w:val="666666"/>
          <w:sz w:val="20"/>
        </w:rPr>
        <w:t>留资客户</w:t>
      </w:r>
      <w:proofErr w:type="gramEnd"/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更新客户资料库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;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运营</w:t>
      </w:r>
      <w:proofErr w:type="gramStart"/>
      <w:r>
        <w:rPr>
          <w:rFonts w:ascii="汉仪正圆-55W" w:eastAsia="汉仪正圆-55W" w:hAnsi="汉仪正圆-55W" w:cs="汉仪正圆-55W"/>
          <w:b/>
          <w:color w:val="666666"/>
          <w:sz w:val="20"/>
        </w:rPr>
        <w:t>抖音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微博</w:t>
      </w:r>
      <w:proofErr w:type="gramEnd"/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小红书和视频号等线上推广平台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;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协助门店开展宣传活动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寻找意向客户。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</w:p>
    <w:p w:rsidR="00833B21" w:rsidRDefault="00CE637B">
      <w:pPr>
        <w:spacing w:line="380" w:lineRule="exact"/>
        <w:textAlignment w:val="center"/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实践成果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: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协助门店锁定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200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余名意向客户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其中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60%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转化为高意向面谈量房客户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约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30%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转化为签约客户。</w:t>
      </w:r>
    </w:p>
    <w:p w:rsidR="00833B21" w:rsidRDefault="00833B21">
      <w:pPr>
        <w:spacing w:line="300" w:lineRule="exact"/>
        <w:jc w:val="left"/>
      </w:pPr>
    </w:p>
    <w:p w:rsidR="00833B21" w:rsidRDefault="00CE637B">
      <w:pPr>
        <w:spacing w:line="460" w:lineRule="exact"/>
        <w:ind w:left="754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6"/>
        </w:rPr>
        <w:t>荣誉证书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荣誉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荣誉证书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2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1" w:rsidRDefault="00833B21">
      <w:pPr>
        <w:spacing w:line="140" w:lineRule="exact"/>
      </w:pPr>
    </w:p>
    <w:p w:rsidR="00833B21" w:rsidRDefault="00833B21">
      <w:pPr>
        <w:spacing w:line="160" w:lineRule="exact"/>
      </w:pP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 w:hint="eastAsia"/>
          <w:b/>
          <w:color w:val="666666"/>
          <w:sz w:val="20"/>
        </w:rPr>
        <w:t>XXXX</w:t>
      </w:r>
      <w:proofErr w:type="gramStart"/>
      <w:r>
        <w:rPr>
          <w:rFonts w:ascii="汉仪正圆-55W" w:eastAsia="汉仪正圆-55W" w:hAnsi="汉仪正圆-55W" w:cs="汉仪正圆-55W"/>
          <w:b/>
          <w:color w:val="666666"/>
          <w:sz w:val="20"/>
        </w:rPr>
        <w:t>赛省赛</w:t>
      </w:r>
      <w:proofErr w:type="gramEnd"/>
      <w:r>
        <w:rPr>
          <w:rFonts w:ascii="汉仪正圆-55W" w:eastAsia="汉仪正圆-55W" w:hAnsi="汉仪正圆-55W" w:cs="汉仪正圆-55W"/>
          <w:b/>
          <w:color w:val="666666"/>
          <w:sz w:val="20"/>
        </w:rPr>
        <w:t>三等奖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(9:1)</w:t>
      </w:r>
      <w:r>
        <w:rPr>
          <w:rFonts w:ascii="汉仪正圆-55W" w:eastAsia="汉仪正圆-55W" w:hAnsi="汉仪正圆-55W" w:cs="汉仪正圆-55W" w:hint="eastAsia"/>
          <w:b/>
          <w:color w:val="666666"/>
          <w:sz w:val="20"/>
        </w:rPr>
        <w:t>；</w:t>
      </w: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“</w:t>
      </w:r>
      <w:proofErr w:type="spellStart"/>
      <w:r>
        <w:rPr>
          <w:rFonts w:ascii="汉仪正圆-55W" w:eastAsia="汉仪正圆-55W" w:hAnsi="汉仪正圆-55W" w:cs="汉仪正圆-55W"/>
          <w:b/>
          <w:color w:val="666666"/>
          <w:sz w:val="20"/>
        </w:rPr>
        <w:t>Sh</w:t>
      </w:r>
      <w:r>
        <w:rPr>
          <w:rFonts w:ascii="汉仪正圆-55W" w:eastAsia="汉仪正圆-55W" w:hAnsi="汉仪正圆-55W" w:cs="汉仪正圆-55W" w:hint="eastAsia"/>
          <w:b/>
          <w:color w:val="666666"/>
          <w:sz w:val="20"/>
        </w:rPr>
        <w:t>XXX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e</w:t>
      </w:r>
      <w:proofErr w:type="spellEnd"/>
      <w:r>
        <w:rPr>
          <w:rFonts w:ascii="汉仪正圆-55W" w:eastAsia="汉仪正圆-55W" w:hAnsi="汉仪正圆-55W" w:cs="汉仪正圆-55W"/>
          <w:b/>
          <w:color w:val="666666"/>
          <w:sz w:val="20"/>
        </w:rPr>
        <w:t>杯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”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跨境</w:t>
      </w:r>
      <w:proofErr w:type="gramStart"/>
      <w:r>
        <w:rPr>
          <w:rFonts w:ascii="汉仪正圆-55W" w:eastAsia="汉仪正圆-55W" w:hAnsi="汉仪正圆-55W" w:cs="汉仪正圆-55W"/>
          <w:b/>
          <w:color w:val="666666"/>
          <w:sz w:val="20"/>
        </w:rPr>
        <w:t>电商赛二等奖</w:t>
      </w:r>
      <w:proofErr w:type="gramEnd"/>
      <w:r>
        <w:rPr>
          <w:rFonts w:ascii="汉仪正圆-55W" w:eastAsia="汉仪正圆-55W" w:hAnsi="汉仪正圆-55W" w:cs="汉仪正圆-55W"/>
          <w:b/>
          <w:color w:val="666666"/>
          <w:sz w:val="20"/>
        </w:rPr>
        <w:t>;</w:t>
      </w: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大学生英语竞赛二等奖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;</w:t>
      </w: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大学英语四级、六级</w:t>
      </w:r>
      <w:r>
        <w:rPr>
          <w:rFonts w:ascii="汉仪正圆-55W" w:eastAsia="汉仪正圆-55W" w:hAnsi="汉仪正圆-55W" w:cs="汉仪正圆-55W" w:hint="eastAsia"/>
          <w:b/>
          <w:color w:val="666666"/>
          <w:sz w:val="20"/>
        </w:rPr>
        <w:t>证书</w:t>
      </w:r>
    </w:p>
    <w:p w:rsidR="00833B21" w:rsidRDefault="00833B21">
      <w:pPr>
        <w:spacing w:line="300" w:lineRule="exact"/>
        <w:jc w:val="left"/>
      </w:pPr>
    </w:p>
    <w:p w:rsidR="00833B21" w:rsidRDefault="00CE637B">
      <w:pPr>
        <w:spacing w:line="460" w:lineRule="exact"/>
        <w:ind w:left="754"/>
        <w:textAlignment w:val="center"/>
      </w:pPr>
      <w:r>
        <w:rPr>
          <w:rFonts w:ascii="汉仪正圆-55W" w:eastAsia="汉仪正圆-55W" w:hAnsi="汉仪正圆-55W" w:cs="汉仪正圆-55W"/>
          <w:b/>
          <w:color w:val="4067B1"/>
          <w:sz w:val="26"/>
        </w:rPr>
        <w:t>自我评价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3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自我评价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4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1" w:rsidRDefault="00833B21">
      <w:pPr>
        <w:spacing w:line="140" w:lineRule="exact"/>
      </w:pPr>
    </w:p>
    <w:p w:rsidR="00833B21" w:rsidRDefault="00833B21">
      <w:pPr>
        <w:spacing w:line="160" w:lineRule="exact"/>
      </w:pP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本人有着明确的职业生涯规划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热爱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TOB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端和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TOC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端的销售工作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将用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3-4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年的时间晋升到有能力带领团队的管理层</w:t>
      </w:r>
      <w:r>
        <w:rPr>
          <w:rFonts w:ascii="汉仪正圆-55W" w:eastAsia="汉仪正圆-55W" w:hAnsi="汉仪正圆-55W" w:cs="汉仪正圆-55W" w:hint="eastAsia"/>
          <w:b/>
          <w:color w:val="666666"/>
          <w:sz w:val="20"/>
        </w:rPr>
        <w:t>；</w:t>
      </w:r>
    </w:p>
    <w:p w:rsidR="00833B21" w:rsidRDefault="00CE637B">
      <w:pPr>
        <w:spacing w:line="380" w:lineRule="exact"/>
        <w:textAlignment w:val="center"/>
        <w:rPr>
          <w:rFonts w:ascii="汉仪正圆-55W" w:eastAsia="汉仪正圆-55W" w:hAnsi="汉仪正圆-55W" w:cs="汉仪正圆-55W"/>
          <w:b/>
          <w:color w:val="666666"/>
          <w:sz w:val="20"/>
        </w:rPr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有一定的销售实践经验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有良好的洞察力和人际关系交往能力</w:t>
      </w:r>
      <w:r>
        <w:rPr>
          <w:rFonts w:ascii="汉仪正圆-55W" w:eastAsia="汉仪正圆-55W" w:hAnsi="汉仪正圆-55W" w:cs="汉仪正圆-55W" w:hint="eastAsia"/>
          <w:b/>
          <w:color w:val="666666"/>
          <w:sz w:val="20"/>
        </w:rPr>
        <w:t>；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 xml:space="preserve"> </w:t>
      </w:r>
    </w:p>
    <w:p w:rsidR="00833B21" w:rsidRDefault="00CE637B">
      <w:pPr>
        <w:spacing w:line="380" w:lineRule="exact"/>
        <w:textAlignment w:val="center"/>
      </w:pPr>
      <w:r>
        <w:rPr>
          <w:rFonts w:ascii="汉仪正圆-55W" w:eastAsia="汉仪正圆-55W" w:hAnsi="汉仪正圆-55W" w:cs="汉仪正圆-55W"/>
          <w:b/>
          <w:color w:val="666666"/>
          <w:sz w:val="20"/>
        </w:rPr>
        <w:t>乐观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理性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,</w:t>
      </w:r>
      <w:r>
        <w:rPr>
          <w:rFonts w:ascii="汉仪正圆-55W" w:eastAsia="汉仪正圆-55W" w:hAnsi="汉仪正圆-55W" w:cs="汉仪正圆-55W"/>
          <w:b/>
          <w:color w:val="666666"/>
          <w:sz w:val="20"/>
        </w:rPr>
        <w:t>抗压能力强。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10508615</wp:posOffset>
            </wp:positionV>
            <wp:extent cx="7559040" cy="184150"/>
            <wp:effectExtent l="0" t="0" r="0" b="0"/>
            <wp:wrapNone/>
            <wp:docPr id="15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footer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3B21">
      <w:pgSz w:w="11906" w:h="16838"/>
      <w:pgMar w:top="737" w:right="1020" w:bottom="737" w:left="1020" w:header="851" w:footer="992" w:gutter="0"/>
      <w:pgBorders w:zOrder="back" w:offsetFrom="page">
        <w:left w:val="single" w:sz="116" w:space="0" w:color="D8E0F0"/>
        <w:right w:val="single" w:sz="116" w:space="0" w:color="D8E0F0"/>
      </w:pgBorders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正圆-55W">
    <w:altName w:val="宋体"/>
    <w:charset w:val="86"/>
    <w:family w:val="auto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zUxYTA4MDZjNDk1MTk3MTZlNzdmMjc5MGVmMzYifQ=="/>
  </w:docVars>
  <w:rsids>
    <w:rsidRoot w:val="00833B21"/>
    <w:rsid w:val="00600EF0"/>
    <w:rsid w:val="00833B21"/>
    <w:rsid w:val="00CE637B"/>
    <w:rsid w:val="01CE3A0A"/>
    <w:rsid w:val="04926F71"/>
    <w:rsid w:val="056D353A"/>
    <w:rsid w:val="0B04049C"/>
    <w:rsid w:val="0BEA088F"/>
    <w:rsid w:val="0FA66950"/>
    <w:rsid w:val="0FD55BC2"/>
    <w:rsid w:val="127B54D4"/>
    <w:rsid w:val="12E80977"/>
    <w:rsid w:val="14076D9A"/>
    <w:rsid w:val="147A2136"/>
    <w:rsid w:val="148C72E1"/>
    <w:rsid w:val="1568787A"/>
    <w:rsid w:val="16594AA8"/>
    <w:rsid w:val="193E2A0E"/>
    <w:rsid w:val="196C5B8A"/>
    <w:rsid w:val="19D84FCE"/>
    <w:rsid w:val="1B5F4A3D"/>
    <w:rsid w:val="1C420E24"/>
    <w:rsid w:val="1DDB32DF"/>
    <w:rsid w:val="20DD3B46"/>
    <w:rsid w:val="238B30B1"/>
    <w:rsid w:val="240F5A90"/>
    <w:rsid w:val="275B0CEB"/>
    <w:rsid w:val="2A336250"/>
    <w:rsid w:val="2ABE39E7"/>
    <w:rsid w:val="2CBE008D"/>
    <w:rsid w:val="3328091C"/>
    <w:rsid w:val="343D7A29"/>
    <w:rsid w:val="36333EC6"/>
    <w:rsid w:val="3BD17677"/>
    <w:rsid w:val="3C953405"/>
    <w:rsid w:val="405968EB"/>
    <w:rsid w:val="41ED01A0"/>
    <w:rsid w:val="46DD79D6"/>
    <w:rsid w:val="47C6205A"/>
    <w:rsid w:val="4937319F"/>
    <w:rsid w:val="4A232255"/>
    <w:rsid w:val="4CB30DFF"/>
    <w:rsid w:val="4DEB281B"/>
    <w:rsid w:val="4E3B7697"/>
    <w:rsid w:val="4E6B787A"/>
    <w:rsid w:val="4F42252D"/>
    <w:rsid w:val="51226553"/>
    <w:rsid w:val="55052414"/>
    <w:rsid w:val="568C3447"/>
    <w:rsid w:val="5A1719FC"/>
    <w:rsid w:val="5D485F3B"/>
    <w:rsid w:val="5DC170F4"/>
    <w:rsid w:val="5DF550CF"/>
    <w:rsid w:val="5E8720E6"/>
    <w:rsid w:val="5ED137E3"/>
    <w:rsid w:val="5F434264"/>
    <w:rsid w:val="629E5C56"/>
    <w:rsid w:val="63812C84"/>
    <w:rsid w:val="66AF24B3"/>
    <w:rsid w:val="677700BB"/>
    <w:rsid w:val="686D1172"/>
    <w:rsid w:val="6A0B07C2"/>
    <w:rsid w:val="6C404D43"/>
    <w:rsid w:val="6C5E2B90"/>
    <w:rsid w:val="6CFF56D4"/>
    <w:rsid w:val="72997F09"/>
    <w:rsid w:val="743D707D"/>
    <w:rsid w:val="74B03CF2"/>
    <w:rsid w:val="755F2585"/>
    <w:rsid w:val="75C86E1A"/>
    <w:rsid w:val="762A61BC"/>
    <w:rsid w:val="786101DD"/>
    <w:rsid w:val="7B152B01"/>
    <w:rsid w:val="7F9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Admin</cp:lastModifiedBy>
  <cp:revision>2</cp:revision>
  <dcterms:created xsi:type="dcterms:W3CDTF">2020-10-20T01:53:00Z</dcterms:created>
  <dcterms:modified xsi:type="dcterms:W3CDTF">2023-03-22T07:17:00Z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D487AC66F7BD4F319F912D2CFC630E98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